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66207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11D9B">
        <w:rPr>
          <w:rFonts w:cs="Arial"/>
          <w:b/>
          <w:sz w:val="28"/>
          <w:szCs w:val="28"/>
        </w:rPr>
        <w:t>2</w:t>
      </w:r>
      <w:r w:rsidR="005A21A4">
        <w:rPr>
          <w:rFonts w:cs="Arial"/>
          <w:b/>
          <w:sz w:val="28"/>
          <w:szCs w:val="28"/>
        </w:rPr>
        <w:t>/</w:t>
      </w:r>
      <w:r w:rsidR="00811D9B">
        <w:rPr>
          <w:rFonts w:cs="Arial"/>
          <w:b/>
          <w:sz w:val="28"/>
          <w:szCs w:val="28"/>
        </w:rPr>
        <w:t>1</w:t>
      </w:r>
      <w:r w:rsidR="001A6EED">
        <w:rPr>
          <w:rFonts w:cs="Arial"/>
          <w:b/>
          <w:sz w:val="28"/>
          <w:szCs w:val="28"/>
        </w:rPr>
        <w:t>2/25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5F5D2901" w14:textId="3E5FB87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</w:t>
      </w:r>
      <w:r w:rsidR="00804DC1">
        <w:rPr>
          <w:rFonts w:cs="Arial"/>
          <w:sz w:val="24"/>
          <w:szCs w:val="24"/>
        </w:rPr>
        <w:t>4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26EA7FC8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2B90F760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</w:t>
            </w:r>
            <w:r w:rsidR="008D6693">
              <w:rPr>
                <w:rFonts w:cs="Arial"/>
                <w:b/>
                <w:sz w:val="24"/>
                <w:szCs w:val="24"/>
              </w:rPr>
              <w:t>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B57FACD" w14:textId="77777777" w:rsidR="00811D9B" w:rsidRDefault="009A3327" w:rsidP="00811D9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4F6166B1" w:rsidR="00BC4F35" w:rsidRPr="00811D9B" w:rsidRDefault="0024684D" w:rsidP="00811D9B">
      <w:pPr>
        <w:pStyle w:val="ListParagraph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 xml:space="preserve">Approval </w:t>
      </w:r>
      <w:r w:rsidR="00D45B13" w:rsidRPr="00811D9B">
        <w:rPr>
          <w:rFonts w:cs="Arial"/>
          <w:b/>
          <w:sz w:val="24"/>
          <w:szCs w:val="24"/>
        </w:rPr>
        <w:t xml:space="preserve">of </w:t>
      </w:r>
      <w:r w:rsidRPr="00811D9B">
        <w:rPr>
          <w:rFonts w:cs="Arial"/>
          <w:b/>
          <w:sz w:val="24"/>
          <w:szCs w:val="24"/>
        </w:rPr>
        <w:t>Agenda:</w:t>
      </w:r>
      <w:r w:rsidRPr="00811D9B">
        <w:rPr>
          <w:rFonts w:cs="Arial"/>
          <w:sz w:val="24"/>
          <w:szCs w:val="24"/>
        </w:rPr>
        <w:t xml:space="preserve"> </w:t>
      </w:r>
      <w:r w:rsidR="008D6693" w:rsidRPr="00811D9B">
        <w:rPr>
          <w:rFonts w:cs="Arial"/>
          <w:sz w:val="24"/>
          <w:szCs w:val="24"/>
        </w:rPr>
        <w:t xml:space="preserve"> </w:t>
      </w:r>
    </w:p>
    <w:p w14:paraId="2D36A81F" w14:textId="164447BD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6552BE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B2A3FB" w14:textId="77777777" w:rsidR="00811D9B" w:rsidRPr="00484306" w:rsidRDefault="00811D9B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55601B40" w:rsidR="00484306" w:rsidRPr="00484306" w:rsidRDefault="0024684D" w:rsidP="00811D9B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287FDF9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552BE">
        <w:rPr>
          <w:rFonts w:cs="Arial"/>
          <w:color w:val="0083A9" w:themeColor="accent1"/>
          <w:sz w:val="24"/>
          <w:szCs w:val="24"/>
        </w:rPr>
        <w:t>Brittany Martin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Vincent Callender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B50018" w14:textId="77777777" w:rsidR="004005D9" w:rsidRDefault="004005D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2A38811" w:rsidR="00484306" w:rsidRPr="0059776C" w:rsidRDefault="00484306" w:rsidP="00811D9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61DF3AE" w14:textId="3BD386FD" w:rsidR="00811D9B" w:rsidRPr="00811D9B" w:rsidRDefault="00811D9B" w:rsidP="00811D9B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>Budget Development Presentation</w:t>
      </w:r>
    </w:p>
    <w:p w14:paraId="196A485B" w14:textId="7D608FEE" w:rsidR="000D3FFF" w:rsidRDefault="00811D9B" w:rsidP="004303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GO Team vote on Draft Budget  </w:t>
      </w:r>
    </w:p>
    <w:p w14:paraId="17A2147A" w14:textId="3ABEFCA8" w:rsidR="00811D9B" w:rsidRPr="00DA63FB" w:rsidRDefault="00811D9B" w:rsidP="00811D9B">
      <w:pPr>
        <w:ind w:left="1170"/>
        <w:rPr>
          <w:rFonts w:cs="Arial"/>
          <w:sz w:val="24"/>
          <w:szCs w:val="24"/>
        </w:rPr>
      </w:pPr>
      <w:r w:rsidRPr="00DA63FB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Rev. Donavan J.  Pinner</w:t>
      </w:r>
      <w:r w:rsidRPr="00DA63FB">
        <w:rPr>
          <w:rFonts w:cs="Arial"/>
          <w:sz w:val="24"/>
          <w:szCs w:val="24"/>
        </w:rPr>
        <w:t xml:space="preserve">; Seconded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</w:p>
    <w:p w14:paraId="3FF85BE5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35EA3649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5315D0B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01CB56A0" w14:textId="77777777" w:rsidR="00811D9B" w:rsidRDefault="00811D9B" w:rsidP="00811D9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F43F157" w14:textId="634EDF90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 xml:space="preserve">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63A66B" w14:textId="32790510" w:rsidR="00D96041" w:rsidRDefault="00044F79" w:rsidP="00811D9B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/>
          <w:sz w:val="24"/>
          <w:szCs w:val="24"/>
        </w:rPr>
      </w:pPr>
      <w:r w:rsidRPr="00ED4256">
        <w:rPr>
          <w:rFonts w:ascii="Calibri" w:hAnsi="Calibri" w:cs="Calibri"/>
          <w:color w:val="000000"/>
          <w:sz w:val="24"/>
          <w:szCs w:val="24"/>
        </w:rPr>
        <w:t>Principal’s Report</w:t>
      </w:r>
      <w:r w:rsidR="00E67A2D" w:rsidRPr="00ED425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7403">
        <w:rPr>
          <w:rFonts w:ascii="Calibri" w:hAnsi="Calibri" w:cs="Calibri"/>
          <w:color w:val="000000"/>
          <w:sz w:val="24"/>
          <w:szCs w:val="24"/>
        </w:rPr>
        <w:t xml:space="preserve">– Embedded with Budget Development presentation and discussion. </w:t>
      </w:r>
    </w:p>
    <w:p w14:paraId="0500C7CE" w14:textId="77777777" w:rsidR="00804DC1" w:rsidRPr="00804DC1" w:rsidRDefault="00D96041" w:rsidP="008D4AD3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 w:rsidRPr="00804DC1">
        <w:rPr>
          <w:rFonts w:ascii="Calibri" w:hAnsi="Calibri" w:cs="Calibri"/>
          <w:color w:val="000000"/>
          <w:sz w:val="24"/>
          <w:szCs w:val="24"/>
        </w:rPr>
        <w:t xml:space="preserve">Principal Knight presented the </w:t>
      </w:r>
      <w:r w:rsidR="003B7403" w:rsidRPr="00804DC1">
        <w:rPr>
          <w:rFonts w:ascii="Calibri" w:hAnsi="Calibri" w:cs="Calibri"/>
          <w:color w:val="000000"/>
          <w:sz w:val="24"/>
          <w:szCs w:val="24"/>
        </w:rPr>
        <w:t xml:space="preserve">draft 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budget for the Go Team meeting based on 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3B7403" w:rsidRPr="00804DC1">
        <w:rPr>
          <w:rFonts w:ascii="Calibri" w:hAnsi="Calibri" w:cs="Calibri"/>
          <w:color w:val="000000"/>
          <w:sz w:val="24"/>
          <w:szCs w:val="24"/>
        </w:rPr>
        <w:t>alignment of the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 xml:space="preserve"> approved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strategic plan priorities. All Go Team members reviewed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and discussed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the budget presentation</w:t>
      </w:r>
      <w:r w:rsidR="00864F82" w:rsidRPr="00804DC1">
        <w:rPr>
          <w:rFonts w:ascii="Calibri" w:hAnsi="Calibri" w:cs="Calibri"/>
          <w:color w:val="000000"/>
          <w:sz w:val="24"/>
          <w:szCs w:val="24"/>
        </w:rPr>
        <w:t xml:space="preserve"> for funding allocations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>.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Requested Signature Program Funds: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($458,544) with a shortfall of  $249,762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. 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APPROVED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Signature Program Funds: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$203,032. </w:t>
      </w:r>
    </w:p>
    <w:p w14:paraId="472E53F4" w14:textId="77777777" w:rsidR="00804DC1" w:rsidRPr="00804DC1" w:rsidRDefault="00804DC1" w:rsidP="00804DC1">
      <w:pPr>
        <w:pStyle w:val="ListParagraph"/>
        <w:ind w:left="1800"/>
        <w:rPr>
          <w:rFonts w:ascii="Calibri" w:hAnsi="Calibri" w:cs="Calibri"/>
          <w:color w:val="000000"/>
          <w:sz w:val="24"/>
          <w:szCs w:val="24"/>
        </w:rPr>
      </w:pPr>
    </w:p>
    <w:p w14:paraId="6A15B3E0" w14:textId="4E993D92" w:rsidR="00804DC1" w:rsidRPr="00804DC1" w:rsidRDefault="00804DC1" w:rsidP="00C93DDD">
      <w:pPr>
        <w:pStyle w:val="ListParagraph"/>
        <w:numPr>
          <w:ilvl w:val="0"/>
          <w:numId w:val="27"/>
        </w:numPr>
        <w:rPr>
          <w:rFonts w:ascii="Calibri" w:hAnsi="Calibri" w:cs="Calibri"/>
          <w:bCs/>
          <w:color w:val="000000"/>
          <w:sz w:val="24"/>
          <w:szCs w:val="24"/>
        </w:rPr>
      </w:pPr>
      <w:r w:rsidRPr="00804DC1">
        <w:rPr>
          <w:rFonts w:ascii="Calibri" w:hAnsi="Calibri" w:cs="Calibri"/>
          <w:b/>
          <w:bCs/>
          <w:color w:val="000000"/>
          <w:sz w:val="24"/>
          <w:szCs w:val="24"/>
        </w:rPr>
        <w:t>APPROVED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>FY26 Turnaround Funds-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 $156,932-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Math Coach will be retained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The Go Team discussed Strategic Alignment and School-Level Flexibility and District and Cluster Priorities. 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Principal Knight will attend the district staffing conference </w:t>
      </w:r>
      <w:r w:rsidRPr="00804DC1">
        <w:rPr>
          <w:rFonts w:ascii="Calibri" w:hAnsi="Calibri" w:cs="Calibri"/>
          <w:color w:val="000000"/>
          <w:sz w:val="24"/>
          <w:szCs w:val="24"/>
        </w:rPr>
        <w:t>and present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5648EE" w:rsidRPr="00804DC1">
        <w:rPr>
          <w:rFonts w:ascii="Calibri" w:hAnsi="Calibri" w:cs="Calibri"/>
          <w:color w:val="000000"/>
          <w:sz w:val="24"/>
          <w:szCs w:val="24"/>
        </w:rPr>
        <w:t xml:space="preserve">approved draft 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school budget. </w:t>
      </w:r>
      <w:r w:rsidR="002E661E" w:rsidRPr="00804DC1">
        <w:rPr>
          <w:rFonts w:cs="Arial"/>
          <w:b/>
          <w:sz w:val="24"/>
          <w:szCs w:val="24"/>
        </w:rPr>
        <w:t xml:space="preserve"> </w:t>
      </w:r>
      <w:r w:rsidRPr="00804DC1">
        <w:rPr>
          <w:rFonts w:cs="Arial"/>
          <w:bCs/>
          <w:sz w:val="24"/>
          <w:szCs w:val="24"/>
        </w:rPr>
        <w:t xml:space="preserve">The Go Team will reconvene in March to discuss and finalize the FY26 Hope-Hill school budget. </w:t>
      </w:r>
    </w:p>
    <w:p w14:paraId="5845D0A8" w14:textId="7F18598E" w:rsidR="00525601" w:rsidRDefault="00525601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3B7403">
        <w:rPr>
          <w:rFonts w:cs="Arial"/>
          <w:b/>
          <w:sz w:val="24"/>
          <w:szCs w:val="24"/>
        </w:rPr>
        <w:t xml:space="preserve"> - </w:t>
      </w:r>
      <w:r w:rsidR="003B7403" w:rsidRPr="003B7403">
        <w:rPr>
          <w:rFonts w:cs="Arial"/>
          <w:color w:val="0083A9" w:themeColor="accent1"/>
          <w:sz w:val="24"/>
          <w:szCs w:val="24"/>
        </w:rPr>
        <w:t>None</w:t>
      </w:r>
    </w:p>
    <w:p w14:paraId="38346FDF" w14:textId="5B7CF64F" w:rsidR="00F363C4" w:rsidRPr="00F363C4" w:rsidRDefault="00A8775C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</w:t>
      </w:r>
      <w:r w:rsidR="003B7403">
        <w:rPr>
          <w:rFonts w:cs="Arial"/>
          <w:color w:val="0083A9" w:themeColor="accent1"/>
          <w:sz w:val="24"/>
          <w:szCs w:val="24"/>
        </w:rPr>
        <w:t>were submitted for</w:t>
      </w:r>
      <w:r w:rsidR="0043035B">
        <w:rPr>
          <w:rFonts w:cs="Arial"/>
          <w:color w:val="0083A9" w:themeColor="accent1"/>
          <w:sz w:val="24"/>
          <w:szCs w:val="24"/>
        </w:rPr>
        <w:t xml:space="preserve"> this meeting</w:t>
      </w:r>
      <w:r w:rsidR="00474422">
        <w:rPr>
          <w:rFonts w:cs="Arial"/>
          <w:color w:val="0083A9" w:themeColor="accent1"/>
          <w:sz w:val="24"/>
          <w:szCs w:val="24"/>
        </w:rPr>
        <w:t xml:space="preserve">. </w:t>
      </w:r>
    </w:p>
    <w:p w14:paraId="7A517EBA" w14:textId="6671D63B" w:rsidR="00111306" w:rsidRPr="00F363C4" w:rsidRDefault="002E661E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20E9734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3B7403">
        <w:rPr>
          <w:rFonts w:cs="Arial"/>
          <w:color w:val="0083A9" w:themeColor="accent1"/>
          <w:sz w:val="24"/>
          <w:szCs w:val="24"/>
        </w:rPr>
        <w:t>Derrick Ross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0119D8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3B7403">
        <w:rPr>
          <w:rFonts w:cs="Arial"/>
          <w:color w:val="0083A9" w:themeColor="accent1"/>
          <w:sz w:val="24"/>
          <w:szCs w:val="24"/>
        </w:rPr>
        <w:t>36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713FD5">
        <w:rPr>
          <w:rFonts w:cs="Arial"/>
          <w:color w:val="0083A9" w:themeColor="accent1"/>
          <w:sz w:val="24"/>
          <w:szCs w:val="24"/>
        </w:rPr>
        <w:t xml:space="preserve">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EB3C7" w14:textId="77777777" w:rsidR="003148C7" w:rsidRDefault="003148C7" w:rsidP="00333C97">
      <w:pPr>
        <w:spacing w:after="0" w:line="240" w:lineRule="auto"/>
      </w:pPr>
      <w:r>
        <w:separator/>
      </w:r>
    </w:p>
  </w:endnote>
  <w:endnote w:type="continuationSeparator" w:id="0">
    <w:p w14:paraId="2D2725CA" w14:textId="77777777" w:rsidR="003148C7" w:rsidRDefault="003148C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E6F9511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E6C7A">
      <w:rPr>
        <w:noProof/>
        <w:sz w:val="18"/>
        <w:szCs w:val="18"/>
      </w:rPr>
      <w:t>4/23/2025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4B76" w14:textId="77777777" w:rsidR="003148C7" w:rsidRDefault="003148C7" w:rsidP="00333C97">
      <w:pPr>
        <w:spacing w:after="0" w:line="240" w:lineRule="auto"/>
      </w:pPr>
      <w:r>
        <w:separator/>
      </w:r>
    </w:p>
  </w:footnote>
  <w:footnote w:type="continuationSeparator" w:id="0">
    <w:p w14:paraId="2D109ABF" w14:textId="77777777" w:rsidR="003148C7" w:rsidRDefault="003148C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23267D5E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22017C7"/>
    <w:multiLevelType w:val="hybridMultilevel"/>
    <w:tmpl w:val="092ACC70"/>
    <w:lvl w:ilvl="0" w:tplc="82765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741205"/>
    <w:multiLevelType w:val="hybridMultilevel"/>
    <w:tmpl w:val="5574B878"/>
    <w:lvl w:ilvl="0" w:tplc="6C2C6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303D1"/>
    <w:multiLevelType w:val="hybridMultilevel"/>
    <w:tmpl w:val="D8FAB2A6"/>
    <w:lvl w:ilvl="0" w:tplc="54EA2FF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16A87594">
      <w:start w:val="1"/>
      <w:numFmt w:val="upperLetter"/>
      <w:lvlText w:val="%2."/>
      <w:lvlJc w:val="left"/>
      <w:pPr>
        <w:ind w:left="171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A7786"/>
    <w:multiLevelType w:val="hybridMultilevel"/>
    <w:tmpl w:val="EE3289CC"/>
    <w:lvl w:ilvl="0" w:tplc="1FD80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1546"/>
    <w:multiLevelType w:val="hybridMultilevel"/>
    <w:tmpl w:val="DB6E83AC"/>
    <w:lvl w:ilvl="0" w:tplc="2D1C04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C295A"/>
    <w:multiLevelType w:val="hybridMultilevel"/>
    <w:tmpl w:val="612E9B2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B22CDBE">
      <w:start w:val="1"/>
      <w:numFmt w:val="lowerRoman"/>
      <w:lvlText w:val="%2."/>
      <w:lvlJc w:val="left"/>
      <w:pPr>
        <w:ind w:left="153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595149AB"/>
    <w:multiLevelType w:val="hybridMultilevel"/>
    <w:tmpl w:val="F1B8C582"/>
    <w:lvl w:ilvl="0" w:tplc="9446E08C">
      <w:start w:val="1"/>
      <w:numFmt w:val="low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E424F64"/>
    <w:multiLevelType w:val="hybridMultilevel"/>
    <w:tmpl w:val="832E128A"/>
    <w:lvl w:ilvl="0" w:tplc="5594671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EB92C74"/>
    <w:multiLevelType w:val="hybridMultilevel"/>
    <w:tmpl w:val="92FE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30"/>
  </w:num>
  <w:num w:numId="2" w16cid:durableId="421800831">
    <w:abstractNumId w:val="8"/>
  </w:num>
  <w:num w:numId="3" w16cid:durableId="1216046647">
    <w:abstractNumId w:val="22"/>
  </w:num>
  <w:num w:numId="4" w16cid:durableId="861742503">
    <w:abstractNumId w:val="18"/>
  </w:num>
  <w:num w:numId="5" w16cid:durableId="2028099136">
    <w:abstractNumId w:val="15"/>
  </w:num>
  <w:num w:numId="6" w16cid:durableId="2035811476">
    <w:abstractNumId w:val="29"/>
  </w:num>
  <w:num w:numId="7" w16cid:durableId="1888373584">
    <w:abstractNumId w:val="10"/>
  </w:num>
  <w:num w:numId="8" w16cid:durableId="766998199">
    <w:abstractNumId w:val="13"/>
  </w:num>
  <w:num w:numId="9" w16cid:durableId="499080985">
    <w:abstractNumId w:val="4"/>
  </w:num>
  <w:num w:numId="10" w16cid:durableId="320740039">
    <w:abstractNumId w:val="26"/>
  </w:num>
  <w:num w:numId="11" w16cid:durableId="707530844">
    <w:abstractNumId w:val="19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23"/>
  </w:num>
  <w:num w:numId="15" w16cid:durableId="14356568">
    <w:abstractNumId w:val="9"/>
  </w:num>
  <w:num w:numId="16" w16cid:durableId="2051418995">
    <w:abstractNumId w:val="5"/>
  </w:num>
  <w:num w:numId="17" w16cid:durableId="1419060086">
    <w:abstractNumId w:val="21"/>
  </w:num>
  <w:num w:numId="18" w16cid:durableId="418915075">
    <w:abstractNumId w:val="1"/>
  </w:num>
  <w:num w:numId="19" w16cid:durableId="1098713705">
    <w:abstractNumId w:val="25"/>
  </w:num>
  <w:num w:numId="20" w16cid:durableId="931624673">
    <w:abstractNumId w:val="14"/>
  </w:num>
  <w:num w:numId="21" w16cid:durableId="64227160">
    <w:abstractNumId w:val="2"/>
  </w:num>
  <w:num w:numId="22" w16cid:durableId="1232471823">
    <w:abstractNumId w:val="12"/>
  </w:num>
  <w:num w:numId="23" w16cid:durableId="474565535">
    <w:abstractNumId w:val="16"/>
  </w:num>
  <w:num w:numId="24" w16cid:durableId="365107406">
    <w:abstractNumId w:val="24"/>
  </w:num>
  <w:num w:numId="25" w16cid:durableId="2090421727">
    <w:abstractNumId w:val="7"/>
  </w:num>
  <w:num w:numId="26" w16cid:durableId="942373754">
    <w:abstractNumId w:val="28"/>
  </w:num>
  <w:num w:numId="27" w16cid:durableId="158812556">
    <w:abstractNumId w:val="6"/>
  </w:num>
  <w:num w:numId="28" w16cid:durableId="863713027">
    <w:abstractNumId w:val="27"/>
  </w:num>
  <w:num w:numId="29" w16cid:durableId="137840441">
    <w:abstractNumId w:val="11"/>
  </w:num>
  <w:num w:numId="30" w16cid:durableId="482312184">
    <w:abstractNumId w:val="17"/>
  </w:num>
  <w:num w:numId="31" w16cid:durableId="15732711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46DC"/>
    <w:rsid w:val="00035295"/>
    <w:rsid w:val="00044F79"/>
    <w:rsid w:val="000650F2"/>
    <w:rsid w:val="000672D0"/>
    <w:rsid w:val="00087C9E"/>
    <w:rsid w:val="00095B13"/>
    <w:rsid w:val="000A2BB9"/>
    <w:rsid w:val="000A63AD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058C9"/>
    <w:rsid w:val="00111306"/>
    <w:rsid w:val="001118F9"/>
    <w:rsid w:val="0011246A"/>
    <w:rsid w:val="00112DCF"/>
    <w:rsid w:val="00113808"/>
    <w:rsid w:val="00143480"/>
    <w:rsid w:val="001528BC"/>
    <w:rsid w:val="00163A60"/>
    <w:rsid w:val="00166672"/>
    <w:rsid w:val="00180721"/>
    <w:rsid w:val="00190D56"/>
    <w:rsid w:val="001A2DD3"/>
    <w:rsid w:val="001A6EED"/>
    <w:rsid w:val="001B2FA5"/>
    <w:rsid w:val="001E6C7A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C3A8E"/>
    <w:rsid w:val="002D0AD4"/>
    <w:rsid w:val="002E1B01"/>
    <w:rsid w:val="002E5334"/>
    <w:rsid w:val="002E661E"/>
    <w:rsid w:val="002F40B1"/>
    <w:rsid w:val="00307A42"/>
    <w:rsid w:val="003148C7"/>
    <w:rsid w:val="0031646E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95263"/>
    <w:rsid w:val="003B7403"/>
    <w:rsid w:val="003C7BB7"/>
    <w:rsid w:val="003D2E1F"/>
    <w:rsid w:val="003E1E79"/>
    <w:rsid w:val="003E614B"/>
    <w:rsid w:val="003E63A1"/>
    <w:rsid w:val="004005D9"/>
    <w:rsid w:val="00402901"/>
    <w:rsid w:val="00412149"/>
    <w:rsid w:val="0043035B"/>
    <w:rsid w:val="00431A54"/>
    <w:rsid w:val="00474422"/>
    <w:rsid w:val="004814CB"/>
    <w:rsid w:val="00484306"/>
    <w:rsid w:val="00495650"/>
    <w:rsid w:val="004A19E1"/>
    <w:rsid w:val="004A1DCA"/>
    <w:rsid w:val="004B1814"/>
    <w:rsid w:val="004B4964"/>
    <w:rsid w:val="004D25EE"/>
    <w:rsid w:val="004E0D00"/>
    <w:rsid w:val="004E7CC2"/>
    <w:rsid w:val="004F19E6"/>
    <w:rsid w:val="004F76C7"/>
    <w:rsid w:val="0050397F"/>
    <w:rsid w:val="00511581"/>
    <w:rsid w:val="00525601"/>
    <w:rsid w:val="005410FC"/>
    <w:rsid w:val="005560CA"/>
    <w:rsid w:val="005648EE"/>
    <w:rsid w:val="0058384D"/>
    <w:rsid w:val="00585471"/>
    <w:rsid w:val="0059776C"/>
    <w:rsid w:val="005A21A4"/>
    <w:rsid w:val="005A59D7"/>
    <w:rsid w:val="005B38F8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552BE"/>
    <w:rsid w:val="0066721A"/>
    <w:rsid w:val="00677DA6"/>
    <w:rsid w:val="006A7801"/>
    <w:rsid w:val="006B0729"/>
    <w:rsid w:val="006B29B9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1F03"/>
    <w:rsid w:val="00736960"/>
    <w:rsid w:val="00737887"/>
    <w:rsid w:val="007410ED"/>
    <w:rsid w:val="0075000F"/>
    <w:rsid w:val="00755ADB"/>
    <w:rsid w:val="00760295"/>
    <w:rsid w:val="0076566E"/>
    <w:rsid w:val="00774B72"/>
    <w:rsid w:val="00780694"/>
    <w:rsid w:val="00783AF8"/>
    <w:rsid w:val="007A19C2"/>
    <w:rsid w:val="007A3BDA"/>
    <w:rsid w:val="007A744C"/>
    <w:rsid w:val="007C20F1"/>
    <w:rsid w:val="007D6473"/>
    <w:rsid w:val="007E0816"/>
    <w:rsid w:val="007E2FF4"/>
    <w:rsid w:val="007E495E"/>
    <w:rsid w:val="00803ABF"/>
    <w:rsid w:val="00804DC1"/>
    <w:rsid w:val="00805D80"/>
    <w:rsid w:val="008061FF"/>
    <w:rsid w:val="00806326"/>
    <w:rsid w:val="00811D9B"/>
    <w:rsid w:val="00812749"/>
    <w:rsid w:val="00812D20"/>
    <w:rsid w:val="00817252"/>
    <w:rsid w:val="00837992"/>
    <w:rsid w:val="0085063D"/>
    <w:rsid w:val="00864F82"/>
    <w:rsid w:val="00884CFD"/>
    <w:rsid w:val="00895723"/>
    <w:rsid w:val="008A6073"/>
    <w:rsid w:val="008A73DD"/>
    <w:rsid w:val="008C5487"/>
    <w:rsid w:val="008C739C"/>
    <w:rsid w:val="008C7811"/>
    <w:rsid w:val="008D0E19"/>
    <w:rsid w:val="008D6693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26D0C"/>
    <w:rsid w:val="00A33A56"/>
    <w:rsid w:val="00A45F1B"/>
    <w:rsid w:val="00A7127C"/>
    <w:rsid w:val="00A8775C"/>
    <w:rsid w:val="00AB2B22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4664F"/>
    <w:rsid w:val="00B60383"/>
    <w:rsid w:val="00B730A5"/>
    <w:rsid w:val="00B74004"/>
    <w:rsid w:val="00B7462D"/>
    <w:rsid w:val="00B82190"/>
    <w:rsid w:val="00B83020"/>
    <w:rsid w:val="00BA105C"/>
    <w:rsid w:val="00BB209B"/>
    <w:rsid w:val="00BB736B"/>
    <w:rsid w:val="00BB79A4"/>
    <w:rsid w:val="00BC4F35"/>
    <w:rsid w:val="00C1388E"/>
    <w:rsid w:val="00C16385"/>
    <w:rsid w:val="00C36590"/>
    <w:rsid w:val="00C4311A"/>
    <w:rsid w:val="00C467A2"/>
    <w:rsid w:val="00C66868"/>
    <w:rsid w:val="00C7002E"/>
    <w:rsid w:val="00C93208"/>
    <w:rsid w:val="00CA3F8E"/>
    <w:rsid w:val="00CB1005"/>
    <w:rsid w:val="00CB4F94"/>
    <w:rsid w:val="00CC08A3"/>
    <w:rsid w:val="00CC3DE6"/>
    <w:rsid w:val="00CF28C4"/>
    <w:rsid w:val="00D0486F"/>
    <w:rsid w:val="00D073D5"/>
    <w:rsid w:val="00D07BEB"/>
    <w:rsid w:val="00D24303"/>
    <w:rsid w:val="00D40F8A"/>
    <w:rsid w:val="00D44F38"/>
    <w:rsid w:val="00D45B13"/>
    <w:rsid w:val="00D4721C"/>
    <w:rsid w:val="00D609D6"/>
    <w:rsid w:val="00D93951"/>
    <w:rsid w:val="00D96041"/>
    <w:rsid w:val="00DA63FB"/>
    <w:rsid w:val="00DB0E0D"/>
    <w:rsid w:val="00DD1E90"/>
    <w:rsid w:val="00E037E2"/>
    <w:rsid w:val="00E174BE"/>
    <w:rsid w:val="00E175EB"/>
    <w:rsid w:val="00E24860"/>
    <w:rsid w:val="00E40110"/>
    <w:rsid w:val="00E67A2D"/>
    <w:rsid w:val="00E872D2"/>
    <w:rsid w:val="00EA7769"/>
    <w:rsid w:val="00EB0D47"/>
    <w:rsid w:val="00EB6D65"/>
    <w:rsid w:val="00ED1F32"/>
    <w:rsid w:val="00ED4256"/>
    <w:rsid w:val="00ED4CAF"/>
    <w:rsid w:val="00ED6B50"/>
    <w:rsid w:val="00EF46CC"/>
    <w:rsid w:val="00F27C09"/>
    <w:rsid w:val="00F363C4"/>
    <w:rsid w:val="00F401AE"/>
    <w:rsid w:val="00F53010"/>
    <w:rsid w:val="00F87C57"/>
    <w:rsid w:val="00FA7A44"/>
    <w:rsid w:val="00FB0750"/>
    <w:rsid w:val="00FC2F51"/>
    <w:rsid w:val="00FC5DF6"/>
    <w:rsid w:val="00FC686B"/>
    <w:rsid w:val="00FE03C2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C1F82-F1B4-4F7A-887D-ACDCF5E9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2200</Characters>
  <Application>Microsoft Office Word</Application>
  <DocSecurity>0</DocSecurity>
  <Lines>99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2</cp:revision>
  <cp:lastPrinted>2018-07-16T20:23:00Z</cp:lastPrinted>
  <dcterms:created xsi:type="dcterms:W3CDTF">2025-04-23T22:48:00Z</dcterms:created>
  <dcterms:modified xsi:type="dcterms:W3CDTF">2025-04-23T22:48:00Z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